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4C" w:rsidRPr="008E03A7" w:rsidRDefault="008E03A7" w:rsidP="008E0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3A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03A7" w:rsidRDefault="0036433E" w:rsidP="008E0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заключении и </w:t>
      </w:r>
      <w:r w:rsidR="008E03A7" w:rsidRPr="008E03A7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5E3447">
        <w:rPr>
          <w:rFonts w:ascii="Times New Roman" w:hAnsi="Times New Roman" w:cs="Times New Roman"/>
          <w:b/>
          <w:sz w:val="28"/>
          <w:szCs w:val="28"/>
        </w:rPr>
        <w:t xml:space="preserve">сторжении </w:t>
      </w:r>
      <w:r w:rsidR="00F23F16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F23F16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="005E344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E03A7" w:rsidRPr="008E03A7">
        <w:rPr>
          <w:rFonts w:ascii="Times New Roman" w:hAnsi="Times New Roman" w:cs="Times New Roman"/>
          <w:b/>
          <w:sz w:val="28"/>
          <w:szCs w:val="28"/>
        </w:rPr>
        <w:t>20</w:t>
      </w:r>
      <w:r w:rsidR="004F46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E03A7" w:rsidRPr="008E03A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E3447">
        <w:rPr>
          <w:rFonts w:ascii="Times New Roman" w:hAnsi="Times New Roman" w:cs="Times New Roman"/>
          <w:b/>
          <w:sz w:val="28"/>
          <w:szCs w:val="28"/>
        </w:rPr>
        <w:t>у</w:t>
      </w:r>
    </w:p>
    <w:p w:rsidR="008E03A7" w:rsidRDefault="008E03A7" w:rsidP="008E0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F16" w:rsidRDefault="008E03A7" w:rsidP="008E03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F16" w:rsidRDefault="00F23F16" w:rsidP="00F23F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Управляющая компания «Авантаж» сообщает, что в 20</w:t>
      </w:r>
      <w:r w:rsidR="004F4606">
        <w:rPr>
          <w:rFonts w:ascii="Times New Roman" w:hAnsi="Times New Roman" w:cs="Times New Roman"/>
          <w:sz w:val="28"/>
          <w:szCs w:val="28"/>
        </w:rPr>
        <w:t>2</w:t>
      </w:r>
      <w:r w:rsidR="003643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расторгнут договор управления с  многоквартирным домом по следующему адресу:</w:t>
      </w:r>
    </w:p>
    <w:p w:rsidR="00F23F16" w:rsidRDefault="00F23F16" w:rsidP="00F23F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r w:rsidR="0036433E">
        <w:rPr>
          <w:rFonts w:ascii="Times New Roman" w:hAnsi="Times New Roman" w:cs="Times New Roman"/>
          <w:sz w:val="28"/>
          <w:szCs w:val="28"/>
        </w:rPr>
        <w:t xml:space="preserve">Ленина, 112 </w:t>
      </w:r>
      <w:r>
        <w:rPr>
          <w:rFonts w:ascii="Times New Roman" w:hAnsi="Times New Roman" w:cs="Times New Roman"/>
          <w:sz w:val="28"/>
          <w:szCs w:val="28"/>
        </w:rPr>
        <w:t>с 01.0</w:t>
      </w:r>
      <w:r w:rsidR="003643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F4606">
        <w:rPr>
          <w:rFonts w:ascii="Times New Roman" w:hAnsi="Times New Roman" w:cs="Times New Roman"/>
          <w:sz w:val="28"/>
          <w:szCs w:val="28"/>
        </w:rPr>
        <w:t>2</w:t>
      </w:r>
      <w:r w:rsidR="003643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433E" w:rsidRDefault="0036433E" w:rsidP="00F23F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33E" w:rsidRDefault="0036433E" w:rsidP="003643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Управляющая компания «Авантаж» сообщает, что в 2021 году заключен договор управления с  многоквартирным домом по следующему адресу:</w:t>
      </w:r>
    </w:p>
    <w:p w:rsidR="0036433E" w:rsidRDefault="0036433E" w:rsidP="003643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Ленина, 74/17 с 01.07.2021 года.</w:t>
      </w:r>
    </w:p>
    <w:p w:rsidR="0036433E" w:rsidRDefault="0036433E" w:rsidP="003643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33E" w:rsidRDefault="0036433E" w:rsidP="003643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Управляющая компания «Авантаж» сообщает, что в 2021 году заключен договор подряда с  многоквартирным домом по следующему адресу:</w:t>
      </w:r>
    </w:p>
    <w:p w:rsidR="008E03A7" w:rsidRPr="008E03A7" w:rsidRDefault="0036433E" w:rsidP="003643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Ленинградский,22 с 01.12.2021 года</w:t>
      </w:r>
    </w:p>
    <w:sectPr w:rsidR="008E03A7" w:rsidRPr="008E03A7" w:rsidSect="0043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3A7"/>
    <w:rsid w:val="0036433E"/>
    <w:rsid w:val="00382CD2"/>
    <w:rsid w:val="0043534C"/>
    <w:rsid w:val="004F4606"/>
    <w:rsid w:val="005E3447"/>
    <w:rsid w:val="0076545B"/>
    <w:rsid w:val="008E03A7"/>
    <w:rsid w:val="00C54581"/>
    <w:rsid w:val="00F23F16"/>
    <w:rsid w:val="00F8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3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5</cp:revision>
  <cp:lastPrinted>2021-02-25T08:42:00Z</cp:lastPrinted>
  <dcterms:created xsi:type="dcterms:W3CDTF">2016-10-04T05:21:00Z</dcterms:created>
  <dcterms:modified xsi:type="dcterms:W3CDTF">2022-02-04T05:44:00Z</dcterms:modified>
</cp:coreProperties>
</file>